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92" w:rsidRPr="008F1DFC" w:rsidRDefault="00494E53" w:rsidP="002029BC">
      <w:pPr>
        <w:rPr>
          <w:rFonts w:asciiTheme="majorHAnsi" w:hAnsiTheme="majorHAnsi"/>
          <w:b/>
          <w:i/>
          <w:sz w:val="28"/>
          <w:szCs w:val="28"/>
          <w:lang w:val="en-US"/>
        </w:rPr>
      </w:pPr>
      <w:bookmarkStart w:id="0" w:name="_GoBack"/>
      <w:bookmarkEnd w:id="0"/>
      <w:r w:rsidRPr="008F1DFC">
        <w:rPr>
          <w:rFonts w:asciiTheme="majorHAnsi" w:hAnsiTheme="majorHAnsi"/>
          <w:b/>
          <w:sz w:val="28"/>
          <w:szCs w:val="28"/>
          <w:lang w:val="en-US"/>
        </w:rPr>
        <w:t xml:space="preserve">GAIA-CLIM:  Gap Identification </w:t>
      </w:r>
      <w:r w:rsidR="00B26741" w:rsidRPr="008F1DFC">
        <w:rPr>
          <w:rFonts w:asciiTheme="majorHAnsi" w:hAnsiTheme="majorHAnsi"/>
          <w:b/>
          <w:sz w:val="28"/>
          <w:szCs w:val="28"/>
          <w:lang w:val="en-US"/>
        </w:rPr>
        <w:t>T</w:t>
      </w:r>
      <w:r w:rsidR="00C12DC1" w:rsidRPr="008F1DFC">
        <w:rPr>
          <w:rFonts w:asciiTheme="majorHAnsi" w:hAnsiTheme="majorHAnsi"/>
          <w:b/>
          <w:sz w:val="28"/>
          <w:szCs w:val="28"/>
          <w:lang w:val="en-US"/>
        </w:rPr>
        <w:t>emplate</w:t>
      </w:r>
      <w:r w:rsidR="008F1DFC">
        <w:rPr>
          <w:rFonts w:asciiTheme="majorHAnsi" w:hAnsiTheme="majorHAnsi"/>
          <w:b/>
          <w:sz w:val="28"/>
          <w:szCs w:val="28"/>
          <w:lang w:val="en-US"/>
        </w:rPr>
        <w:t xml:space="preserve"> (E</w:t>
      </w:r>
      <w:r w:rsidR="008F1DFC" w:rsidRPr="008F1DFC">
        <w:rPr>
          <w:rFonts w:asciiTheme="majorHAnsi" w:hAnsiTheme="majorHAnsi"/>
          <w:b/>
          <w:sz w:val="28"/>
          <w:szCs w:val="28"/>
          <w:lang w:val="en-US"/>
        </w:rPr>
        <w:t>xternal Input)</w:t>
      </w:r>
      <w:r w:rsidR="00105AEE" w:rsidRPr="008F1DFC">
        <w:rPr>
          <w:rFonts w:asciiTheme="majorHAnsi" w:hAnsiTheme="majorHAnsi"/>
          <w:b/>
          <w:sz w:val="28"/>
          <w:szCs w:val="28"/>
          <w:lang w:val="en-US"/>
        </w:rPr>
        <w:tab/>
      </w:r>
      <w:r w:rsidR="00105AEE" w:rsidRPr="008F1DFC">
        <w:rPr>
          <w:rFonts w:asciiTheme="majorHAnsi" w:hAnsiTheme="majorHAnsi"/>
          <w:b/>
          <w:sz w:val="28"/>
          <w:szCs w:val="28"/>
          <w:lang w:val="en-US"/>
        </w:rPr>
        <w:tab/>
      </w:r>
      <w:r w:rsidR="00105AEE" w:rsidRPr="008F1DFC">
        <w:rPr>
          <w:rFonts w:asciiTheme="majorHAnsi" w:hAnsiTheme="majorHAnsi"/>
          <w:b/>
          <w:sz w:val="28"/>
          <w:szCs w:val="28"/>
          <w:lang w:val="en-US"/>
        </w:rPr>
        <w:tab/>
      </w:r>
      <w:r w:rsidR="00DF3627" w:rsidRPr="008F1DFC">
        <w:rPr>
          <w:rFonts w:asciiTheme="majorHAnsi" w:hAnsiTheme="majorHAnsi"/>
          <w:b/>
          <w:sz w:val="28"/>
          <w:szCs w:val="28"/>
          <w:lang w:val="en-US"/>
        </w:rPr>
        <w:tab/>
      </w:r>
      <w:r w:rsidR="00DF3627" w:rsidRPr="008F1DFC">
        <w:rPr>
          <w:rFonts w:asciiTheme="majorHAnsi" w:hAnsiTheme="majorHAnsi"/>
          <w:b/>
          <w:sz w:val="28"/>
          <w:szCs w:val="28"/>
          <w:lang w:val="en-US"/>
        </w:rPr>
        <w:tab/>
      </w:r>
      <w:r w:rsidR="00DF3627" w:rsidRPr="008F1DFC">
        <w:rPr>
          <w:rFonts w:asciiTheme="majorHAnsi" w:hAnsiTheme="majorHAnsi"/>
          <w:b/>
          <w:sz w:val="28"/>
          <w:szCs w:val="28"/>
          <w:lang w:val="en-US"/>
        </w:rPr>
        <w:tab/>
      </w:r>
      <w:r w:rsidR="008F1DFC" w:rsidRPr="008F1DFC">
        <w:rPr>
          <w:rFonts w:asciiTheme="majorHAnsi" w:hAnsiTheme="majorHAnsi"/>
          <w:b/>
          <w:sz w:val="28"/>
          <w:szCs w:val="28"/>
          <w:lang w:val="en-US"/>
        </w:rPr>
        <w:tab/>
      </w:r>
      <w:r w:rsidR="008F1DFC" w:rsidRPr="008F1DFC">
        <w:rPr>
          <w:rFonts w:asciiTheme="majorHAnsi" w:hAnsiTheme="majorHAnsi"/>
          <w:b/>
          <w:sz w:val="28"/>
          <w:szCs w:val="28"/>
          <w:lang w:val="en-US"/>
        </w:rPr>
        <w:tab/>
        <w:t xml:space="preserve">         </w:t>
      </w:r>
      <w:r w:rsidR="008F1DFC" w:rsidRPr="008F1DFC">
        <w:rPr>
          <w:rFonts w:asciiTheme="majorHAnsi" w:hAnsiTheme="majorHAnsi"/>
          <w:b/>
          <w:i/>
          <w:sz w:val="28"/>
          <w:szCs w:val="28"/>
          <w:u w:val="single"/>
          <w:lang w:val="en-US"/>
        </w:rPr>
        <w:t>September</w:t>
      </w:r>
      <w:r w:rsidR="00DF3627" w:rsidRPr="008F1DFC">
        <w:rPr>
          <w:rFonts w:asciiTheme="majorHAnsi" w:hAnsiTheme="majorHAnsi"/>
          <w:b/>
          <w:i/>
          <w:sz w:val="28"/>
          <w:szCs w:val="28"/>
          <w:u w:val="single"/>
          <w:lang w:val="en-US"/>
        </w:rPr>
        <w:t xml:space="preserve"> 2015</w:t>
      </w:r>
    </w:p>
    <w:p w:rsidR="008F1DFC" w:rsidRDefault="008F1DFC" w:rsidP="008F1DFC">
      <w:pPr>
        <w:spacing w:after="0"/>
        <w:rPr>
          <w:rFonts w:asciiTheme="majorHAnsi" w:hAnsiTheme="majorHAnsi"/>
          <w:i/>
          <w:sz w:val="20"/>
          <w:szCs w:val="20"/>
          <w:u w:val="single"/>
          <w:lang w:val="en-US"/>
        </w:rPr>
      </w:pPr>
    </w:p>
    <w:p w:rsidR="008F1DFC" w:rsidRPr="008F1DFC" w:rsidRDefault="008F1DFC" w:rsidP="008F1DFC">
      <w:pPr>
        <w:spacing w:after="0"/>
        <w:rPr>
          <w:rFonts w:asciiTheme="majorHAnsi" w:hAnsiTheme="majorHAnsi"/>
          <w:i/>
          <w:sz w:val="20"/>
          <w:szCs w:val="20"/>
          <w:u w:val="single"/>
          <w:lang w:val="en-US"/>
        </w:rPr>
      </w:pPr>
      <w:r w:rsidRPr="008F1DFC">
        <w:rPr>
          <w:rFonts w:asciiTheme="majorHAnsi" w:hAnsiTheme="majorHAnsi"/>
          <w:i/>
          <w:sz w:val="20"/>
          <w:szCs w:val="20"/>
          <w:u w:val="single"/>
          <w:lang w:val="en-US"/>
        </w:rPr>
        <w:t>Guidance</w:t>
      </w:r>
    </w:p>
    <w:p w:rsidR="008F1DFC" w:rsidRDefault="008F1DFC" w:rsidP="004972F8">
      <w:pPr>
        <w:spacing w:after="0"/>
        <w:rPr>
          <w:rFonts w:asciiTheme="majorHAnsi" w:hAnsiTheme="majorHAnsi"/>
          <w:i/>
          <w:sz w:val="20"/>
          <w:szCs w:val="20"/>
          <w:lang w:val="en-US"/>
        </w:rPr>
      </w:pPr>
      <w:r>
        <w:rPr>
          <w:rFonts w:asciiTheme="majorHAnsi" w:hAnsiTheme="majorHAnsi"/>
          <w:i/>
          <w:sz w:val="20"/>
          <w:szCs w:val="20"/>
          <w:lang w:val="en-US"/>
        </w:rPr>
        <w:t>For gap reporting p</w:t>
      </w:r>
      <w:r w:rsidR="00C12DC1">
        <w:rPr>
          <w:rFonts w:asciiTheme="majorHAnsi" w:hAnsiTheme="majorHAnsi"/>
          <w:i/>
          <w:sz w:val="20"/>
          <w:szCs w:val="20"/>
          <w:lang w:val="en-US"/>
        </w:rPr>
        <w:t xml:space="preserve">lease adhere to this template and </w:t>
      </w:r>
      <w:r w:rsidR="00B26741">
        <w:rPr>
          <w:rFonts w:asciiTheme="majorHAnsi" w:hAnsiTheme="majorHAnsi"/>
          <w:i/>
          <w:sz w:val="20"/>
          <w:szCs w:val="20"/>
          <w:lang w:val="en-US"/>
        </w:rPr>
        <w:t xml:space="preserve">keep </w:t>
      </w:r>
      <w:r w:rsidR="00914E8B">
        <w:rPr>
          <w:rFonts w:asciiTheme="majorHAnsi" w:hAnsiTheme="majorHAnsi"/>
          <w:i/>
          <w:sz w:val="20"/>
          <w:szCs w:val="20"/>
          <w:lang w:val="en-US"/>
        </w:rPr>
        <w:t xml:space="preserve">the </w:t>
      </w:r>
      <w:r w:rsidR="00210BFD">
        <w:rPr>
          <w:rFonts w:asciiTheme="majorHAnsi" w:hAnsiTheme="majorHAnsi"/>
          <w:i/>
          <w:sz w:val="20"/>
          <w:szCs w:val="20"/>
          <w:lang w:val="en-US"/>
        </w:rPr>
        <w:t>input concise. P</w:t>
      </w:r>
      <w:r w:rsidR="00B26741">
        <w:rPr>
          <w:rFonts w:asciiTheme="majorHAnsi" w:hAnsiTheme="majorHAnsi"/>
          <w:i/>
          <w:sz w:val="20"/>
          <w:szCs w:val="20"/>
          <w:lang w:val="en-US"/>
        </w:rPr>
        <w:t xml:space="preserve">rovide </w:t>
      </w:r>
      <w:r w:rsidR="00210BFD">
        <w:rPr>
          <w:rFonts w:asciiTheme="majorHAnsi" w:hAnsiTheme="majorHAnsi"/>
          <w:i/>
          <w:sz w:val="20"/>
          <w:szCs w:val="20"/>
          <w:lang w:val="en-US"/>
        </w:rPr>
        <w:t xml:space="preserve">any </w:t>
      </w:r>
      <w:r w:rsidR="00B26741">
        <w:rPr>
          <w:rFonts w:asciiTheme="majorHAnsi" w:hAnsiTheme="majorHAnsi"/>
          <w:i/>
          <w:sz w:val="20"/>
          <w:szCs w:val="20"/>
          <w:lang w:val="en-US"/>
        </w:rPr>
        <w:t xml:space="preserve">longer </w:t>
      </w:r>
      <w:r w:rsidR="00C12DC1">
        <w:rPr>
          <w:rFonts w:asciiTheme="majorHAnsi" w:hAnsiTheme="majorHAnsi"/>
          <w:i/>
          <w:sz w:val="20"/>
          <w:szCs w:val="20"/>
          <w:lang w:val="en-US"/>
        </w:rPr>
        <w:t>explanatory rem</w:t>
      </w:r>
      <w:r w:rsidR="00B26741">
        <w:rPr>
          <w:rFonts w:asciiTheme="majorHAnsi" w:hAnsiTheme="majorHAnsi"/>
          <w:i/>
          <w:sz w:val="20"/>
          <w:szCs w:val="20"/>
          <w:lang w:val="en-US"/>
        </w:rPr>
        <w:t>arks not in the table but</w:t>
      </w:r>
      <w:r w:rsidR="00210BFD">
        <w:rPr>
          <w:rFonts w:asciiTheme="majorHAnsi" w:hAnsiTheme="majorHAnsi"/>
          <w:i/>
          <w:sz w:val="20"/>
          <w:szCs w:val="20"/>
          <w:lang w:val="en-US"/>
        </w:rPr>
        <w:t xml:space="preserve"> </w:t>
      </w:r>
      <w:r w:rsidR="00C12DC1">
        <w:rPr>
          <w:rFonts w:asciiTheme="majorHAnsi" w:hAnsiTheme="majorHAnsi"/>
          <w:i/>
          <w:sz w:val="20"/>
          <w:szCs w:val="20"/>
          <w:lang w:val="en-US"/>
        </w:rPr>
        <w:t>in a separate docu</w:t>
      </w:r>
      <w:r w:rsidR="00B26741">
        <w:rPr>
          <w:rFonts w:asciiTheme="majorHAnsi" w:hAnsiTheme="majorHAnsi"/>
          <w:i/>
          <w:sz w:val="20"/>
          <w:szCs w:val="20"/>
          <w:lang w:val="en-US"/>
        </w:rPr>
        <w:t>ment with reference to the Gap I</w:t>
      </w:r>
      <w:r w:rsidR="00F109B0">
        <w:rPr>
          <w:rFonts w:asciiTheme="majorHAnsi" w:hAnsiTheme="majorHAnsi"/>
          <w:i/>
          <w:sz w:val="20"/>
          <w:szCs w:val="20"/>
          <w:lang w:val="en-US"/>
        </w:rPr>
        <w:t>dentifier (G6</w:t>
      </w:r>
      <w:proofErr w:type="gramStart"/>
      <w:r w:rsidR="00C12DC1">
        <w:rPr>
          <w:rFonts w:asciiTheme="majorHAnsi" w:hAnsiTheme="majorHAnsi"/>
          <w:i/>
          <w:sz w:val="20"/>
          <w:szCs w:val="20"/>
          <w:lang w:val="en-US"/>
        </w:rPr>
        <w:t>.</w:t>
      </w:r>
      <w:r w:rsidR="00210BFD">
        <w:rPr>
          <w:rFonts w:asciiTheme="majorHAnsi" w:hAnsiTheme="majorHAnsi"/>
          <w:i/>
          <w:sz w:val="20"/>
          <w:szCs w:val="20"/>
          <w:lang w:val="en-US"/>
        </w:rPr>
        <w:t>&lt;</w:t>
      </w:r>
      <w:proofErr w:type="spellStart"/>
      <w:proofErr w:type="gramEnd"/>
      <w:r w:rsidR="00210BFD">
        <w:rPr>
          <w:rFonts w:asciiTheme="majorHAnsi" w:hAnsiTheme="majorHAnsi"/>
          <w:i/>
          <w:sz w:val="20"/>
          <w:szCs w:val="20"/>
          <w:lang w:val="en-US"/>
        </w:rPr>
        <w:t>gapprovider</w:t>
      </w:r>
      <w:proofErr w:type="spellEnd"/>
      <w:r w:rsidR="00210BFD">
        <w:rPr>
          <w:rFonts w:asciiTheme="majorHAnsi" w:hAnsiTheme="majorHAnsi"/>
          <w:i/>
          <w:sz w:val="20"/>
          <w:szCs w:val="20"/>
          <w:lang w:val="en-US"/>
        </w:rPr>
        <w:t>&gt;.</w:t>
      </w:r>
      <w:r w:rsidR="00C12DC1">
        <w:rPr>
          <w:rFonts w:asciiTheme="majorHAnsi" w:hAnsiTheme="majorHAnsi"/>
          <w:i/>
          <w:sz w:val="20"/>
          <w:szCs w:val="20"/>
          <w:lang w:val="en-US"/>
        </w:rPr>
        <w:t>&lt;gap number&gt;)</w:t>
      </w:r>
    </w:p>
    <w:p w:rsidR="009300A4" w:rsidRDefault="008F1DFC" w:rsidP="002029BC">
      <w:pPr>
        <w:rPr>
          <w:i/>
          <w:sz w:val="18"/>
          <w:szCs w:val="18"/>
          <w:lang w:val="en-US"/>
        </w:rPr>
      </w:pPr>
      <w:r>
        <w:rPr>
          <w:rFonts w:asciiTheme="majorHAnsi" w:hAnsiTheme="majorHAnsi"/>
          <w:i/>
          <w:sz w:val="20"/>
          <w:szCs w:val="20"/>
          <w:lang w:val="en-US"/>
        </w:rPr>
        <w:t xml:space="preserve">Example: </w:t>
      </w:r>
      <w:r w:rsidR="00210BFD">
        <w:rPr>
          <w:i/>
          <w:sz w:val="18"/>
          <w:szCs w:val="18"/>
          <w:lang w:val="en-US"/>
        </w:rPr>
        <w:t>G</w:t>
      </w:r>
      <w:r w:rsidR="00F109B0">
        <w:rPr>
          <w:i/>
          <w:sz w:val="18"/>
          <w:szCs w:val="18"/>
          <w:lang w:val="en-US"/>
        </w:rPr>
        <w:t>6.</w:t>
      </w:r>
      <w:r w:rsidR="00210BFD">
        <w:rPr>
          <w:i/>
          <w:sz w:val="18"/>
          <w:szCs w:val="18"/>
          <w:lang w:val="en-US"/>
        </w:rPr>
        <w:t>yyyy.</w:t>
      </w:r>
      <w:r w:rsidR="00F109B0">
        <w:rPr>
          <w:i/>
          <w:sz w:val="18"/>
          <w:szCs w:val="18"/>
          <w:lang w:val="en-US"/>
        </w:rPr>
        <w:t xml:space="preserve">xx is a </w:t>
      </w:r>
      <w:r w:rsidR="005A546E" w:rsidRPr="002366D9">
        <w:rPr>
          <w:i/>
          <w:sz w:val="18"/>
          <w:szCs w:val="18"/>
          <w:lang w:val="en-US"/>
        </w:rPr>
        <w:t xml:space="preserve">hypothetical </w:t>
      </w:r>
      <w:proofErr w:type="gramStart"/>
      <w:r w:rsidR="005A546E" w:rsidRPr="002366D9">
        <w:rPr>
          <w:i/>
          <w:sz w:val="18"/>
          <w:szCs w:val="18"/>
          <w:lang w:val="en-US"/>
        </w:rPr>
        <w:t>gap</w:t>
      </w:r>
      <w:r w:rsidR="00F109B0">
        <w:rPr>
          <w:i/>
          <w:sz w:val="18"/>
          <w:szCs w:val="18"/>
          <w:lang w:val="en-US"/>
        </w:rPr>
        <w:t xml:space="preserve"> which</w:t>
      </w:r>
      <w:proofErr w:type="gramEnd"/>
      <w:r w:rsidR="00F109B0">
        <w:rPr>
          <w:i/>
          <w:sz w:val="18"/>
          <w:szCs w:val="18"/>
          <w:lang w:val="en-US"/>
        </w:rPr>
        <w:t xml:space="preserve"> serves as an example</w:t>
      </w:r>
      <w:r>
        <w:rPr>
          <w:i/>
          <w:sz w:val="18"/>
          <w:szCs w:val="18"/>
          <w:lang w:val="en-US"/>
        </w:rPr>
        <w:t>. A</w:t>
      </w:r>
      <w:r w:rsidR="00F109B0">
        <w:rPr>
          <w:i/>
          <w:sz w:val="18"/>
          <w:szCs w:val="18"/>
          <w:lang w:val="en-US"/>
        </w:rPr>
        <w:t xml:space="preserve">ll </w:t>
      </w:r>
      <w:r>
        <w:rPr>
          <w:i/>
          <w:sz w:val="18"/>
          <w:szCs w:val="18"/>
          <w:lang w:val="en-US"/>
        </w:rPr>
        <w:t xml:space="preserve">gaps </w:t>
      </w:r>
      <w:r w:rsidR="00F109B0">
        <w:rPr>
          <w:i/>
          <w:sz w:val="18"/>
          <w:szCs w:val="18"/>
          <w:lang w:val="en-US"/>
        </w:rPr>
        <w:t>externally provide</w:t>
      </w:r>
      <w:r>
        <w:rPr>
          <w:i/>
          <w:sz w:val="18"/>
          <w:szCs w:val="18"/>
          <w:lang w:val="en-US"/>
        </w:rPr>
        <w:t>d</w:t>
      </w:r>
      <w:r w:rsidR="00F109B0">
        <w:rPr>
          <w:i/>
          <w:sz w:val="18"/>
          <w:szCs w:val="18"/>
          <w:lang w:val="en-US"/>
        </w:rPr>
        <w:t xml:space="preserve"> </w:t>
      </w:r>
      <w:r>
        <w:rPr>
          <w:i/>
          <w:sz w:val="18"/>
          <w:szCs w:val="18"/>
          <w:lang w:val="en-US"/>
        </w:rPr>
        <w:t xml:space="preserve">to GAOA-CLIM </w:t>
      </w:r>
      <w:r w:rsidR="00F109B0">
        <w:rPr>
          <w:i/>
          <w:sz w:val="18"/>
          <w:szCs w:val="18"/>
          <w:lang w:val="en-US"/>
        </w:rPr>
        <w:t xml:space="preserve">start with </w:t>
      </w:r>
      <w:proofErr w:type="gramStart"/>
      <w:r w:rsidR="00F109B0">
        <w:rPr>
          <w:i/>
          <w:sz w:val="18"/>
          <w:szCs w:val="18"/>
          <w:lang w:val="en-US"/>
        </w:rPr>
        <w:t>‘G6</w:t>
      </w:r>
      <w:r w:rsidR="00210BFD">
        <w:rPr>
          <w:i/>
          <w:sz w:val="18"/>
          <w:szCs w:val="18"/>
          <w:lang w:val="en-US"/>
        </w:rPr>
        <w:t>.</w:t>
      </w:r>
      <w:r w:rsidR="00F109B0">
        <w:rPr>
          <w:i/>
          <w:sz w:val="18"/>
          <w:szCs w:val="18"/>
          <w:lang w:val="en-US"/>
        </w:rPr>
        <w:t>’</w:t>
      </w:r>
      <w:r w:rsidR="004972F8">
        <w:rPr>
          <w:i/>
          <w:sz w:val="18"/>
          <w:szCs w:val="18"/>
          <w:lang w:val="en-US"/>
        </w:rPr>
        <w:t>.</w:t>
      </w:r>
      <w:proofErr w:type="gramEnd"/>
      <w:r w:rsidR="004972F8">
        <w:rPr>
          <w:i/>
          <w:sz w:val="18"/>
          <w:szCs w:val="18"/>
          <w:lang w:val="en-US"/>
        </w:rPr>
        <w:t xml:space="preserve"> For a gap reported by </w:t>
      </w:r>
      <w:r w:rsidR="00210BFD">
        <w:rPr>
          <w:i/>
          <w:sz w:val="18"/>
          <w:szCs w:val="18"/>
          <w:lang w:val="en-US"/>
        </w:rPr>
        <w:t xml:space="preserve">the institute KNMI, the </w:t>
      </w:r>
      <w:r w:rsidR="004972F8">
        <w:rPr>
          <w:i/>
          <w:sz w:val="18"/>
          <w:szCs w:val="18"/>
          <w:lang w:val="en-US"/>
        </w:rPr>
        <w:t xml:space="preserve">gap </w:t>
      </w:r>
      <w:r w:rsidR="00210BFD">
        <w:rPr>
          <w:i/>
          <w:sz w:val="18"/>
          <w:szCs w:val="18"/>
          <w:lang w:val="en-US"/>
        </w:rPr>
        <w:t>identifier</w:t>
      </w:r>
      <w:r w:rsidR="004972F8">
        <w:rPr>
          <w:i/>
          <w:sz w:val="18"/>
          <w:szCs w:val="18"/>
          <w:lang w:val="en-US"/>
        </w:rPr>
        <w:t>s</w:t>
      </w:r>
      <w:r w:rsidR="00210BFD">
        <w:rPr>
          <w:i/>
          <w:sz w:val="18"/>
          <w:szCs w:val="18"/>
          <w:lang w:val="en-US"/>
        </w:rPr>
        <w:t xml:space="preserve"> would read G6.knmi.01, G6.knmi.02, </w:t>
      </w:r>
      <w:proofErr w:type="spellStart"/>
      <w:r w:rsidR="00210BFD">
        <w:rPr>
          <w:i/>
          <w:sz w:val="18"/>
          <w:szCs w:val="18"/>
          <w:lang w:val="en-US"/>
        </w:rPr>
        <w:t>etc</w:t>
      </w:r>
      <w:proofErr w:type="spellEnd"/>
      <w:r w:rsidR="00210BFD">
        <w:rPr>
          <w:i/>
          <w:sz w:val="18"/>
          <w:szCs w:val="18"/>
          <w:lang w:val="en-US"/>
        </w:rPr>
        <w:t xml:space="preserve">] </w:t>
      </w:r>
    </w:p>
    <w:p w:rsidR="008F1DFC" w:rsidRPr="00591FC3" w:rsidRDefault="008F1DFC" w:rsidP="002029BC">
      <w:pPr>
        <w:rPr>
          <w:i/>
          <w:sz w:val="18"/>
          <w:szCs w:val="18"/>
          <w:lang w:val="en-US"/>
        </w:rPr>
      </w:pPr>
    </w:p>
    <w:tbl>
      <w:tblPr>
        <w:tblStyle w:val="TableGrid"/>
        <w:tblW w:w="14711" w:type="dxa"/>
        <w:tblLayout w:type="fixed"/>
        <w:tblLook w:val="04A0" w:firstRow="1" w:lastRow="0" w:firstColumn="1" w:lastColumn="0" w:noHBand="0" w:noVBand="1"/>
      </w:tblPr>
      <w:tblGrid>
        <w:gridCol w:w="1337"/>
        <w:gridCol w:w="1393"/>
        <w:gridCol w:w="1597"/>
        <w:gridCol w:w="1138"/>
        <w:gridCol w:w="2106"/>
        <w:gridCol w:w="2357"/>
        <w:gridCol w:w="2649"/>
        <w:gridCol w:w="2134"/>
      </w:tblGrid>
      <w:tr w:rsidR="00F109B0" w:rsidRPr="00F109B0" w:rsidTr="00F109B0">
        <w:trPr>
          <w:trHeight w:val="1107"/>
        </w:trPr>
        <w:tc>
          <w:tcPr>
            <w:tcW w:w="1337" w:type="dxa"/>
            <w:tcBorders>
              <w:bottom w:val="single" w:sz="24" w:space="0" w:color="auto"/>
            </w:tcBorders>
          </w:tcPr>
          <w:p w:rsidR="00F109B0" w:rsidRPr="009300A4" w:rsidRDefault="00F109B0" w:rsidP="002029BC">
            <w:pPr>
              <w:rPr>
                <w:b/>
                <w:lang w:val="en-US"/>
              </w:rPr>
            </w:pPr>
            <w:r w:rsidRPr="009300A4">
              <w:rPr>
                <w:b/>
                <w:lang w:val="en-US"/>
              </w:rPr>
              <w:t>Gap Identifier</w:t>
            </w:r>
          </w:p>
          <w:p w:rsidR="00F109B0" w:rsidRDefault="00F109B0" w:rsidP="002029BC">
            <w:pPr>
              <w:rPr>
                <w:sz w:val="18"/>
                <w:szCs w:val="18"/>
                <w:lang w:val="en-US"/>
              </w:rPr>
            </w:pPr>
          </w:p>
          <w:p w:rsidR="00F109B0" w:rsidRPr="00B47E0C" w:rsidRDefault="00F109B0" w:rsidP="002029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G6</w:t>
            </w:r>
            <w:proofErr w:type="gramStart"/>
            <w:r>
              <w:rPr>
                <w:sz w:val="18"/>
                <w:szCs w:val="18"/>
                <w:lang w:val="en-US"/>
              </w:rPr>
              <w:t>.&lt;</w:t>
            </w:r>
            <w:proofErr w:type="gramEnd"/>
            <w:r>
              <w:rPr>
                <w:sz w:val="18"/>
                <w:szCs w:val="18"/>
                <w:lang w:val="en-US"/>
              </w:rPr>
              <w:t>no</w:t>
            </w:r>
            <w:r w:rsidRPr="00B47E0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393" w:type="dxa"/>
            <w:tcBorders>
              <w:bottom w:val="single" w:sz="24" w:space="0" w:color="auto"/>
            </w:tcBorders>
          </w:tcPr>
          <w:p w:rsidR="00F109B0" w:rsidRPr="005D1494" w:rsidRDefault="00F109B0" w:rsidP="002029B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Gap </w:t>
            </w:r>
            <w:r w:rsidRPr="009300A4">
              <w:rPr>
                <w:b/>
                <w:lang w:val="en-US"/>
              </w:rPr>
              <w:t xml:space="preserve">Type </w:t>
            </w:r>
            <w:r w:rsidR="00504100">
              <w:rPr>
                <w:b/>
                <w:vertAlign w:val="superscript"/>
                <w:lang w:val="en-US"/>
              </w:rPr>
              <w:t>1</w:t>
            </w:r>
            <w:r w:rsidRPr="009300A4">
              <w:rPr>
                <w:b/>
                <w:lang w:val="en-US"/>
              </w:rPr>
              <w:t>)</w:t>
            </w:r>
          </w:p>
        </w:tc>
        <w:tc>
          <w:tcPr>
            <w:tcW w:w="1597" w:type="dxa"/>
            <w:tcBorders>
              <w:bottom w:val="single" w:sz="24" w:space="0" w:color="auto"/>
            </w:tcBorders>
          </w:tcPr>
          <w:p w:rsidR="00F109B0" w:rsidRPr="009300A4" w:rsidRDefault="00F109B0" w:rsidP="00F85FC9">
            <w:pPr>
              <w:rPr>
                <w:b/>
                <w:lang w:val="en-US"/>
              </w:rPr>
            </w:pPr>
            <w:r w:rsidRPr="009300A4">
              <w:rPr>
                <w:b/>
                <w:lang w:val="en-US"/>
              </w:rPr>
              <w:t xml:space="preserve">Keywords </w:t>
            </w:r>
            <w:r w:rsidR="00504100">
              <w:rPr>
                <w:b/>
                <w:vertAlign w:val="superscript"/>
                <w:lang w:val="en-US"/>
              </w:rPr>
              <w:t>2</w:t>
            </w:r>
            <w:r w:rsidRPr="009300A4">
              <w:rPr>
                <w:b/>
                <w:lang w:val="en-US"/>
              </w:rPr>
              <w:t>)</w:t>
            </w:r>
          </w:p>
          <w:p w:rsidR="00F109B0" w:rsidRDefault="00F109B0" w:rsidP="00F7277A">
            <w:pPr>
              <w:rPr>
                <w:sz w:val="18"/>
                <w:szCs w:val="18"/>
                <w:lang w:val="en-US"/>
              </w:rPr>
            </w:pPr>
          </w:p>
          <w:p w:rsidR="00F109B0" w:rsidRPr="00B47E0C" w:rsidRDefault="00F109B0" w:rsidP="00F7277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[U</w:t>
            </w:r>
            <w:r w:rsidRPr="00B47E0C">
              <w:rPr>
                <w:sz w:val="18"/>
                <w:szCs w:val="18"/>
                <w:lang w:val="en-US"/>
              </w:rPr>
              <w:t>p to 10 (max)]</w:t>
            </w:r>
          </w:p>
        </w:tc>
        <w:tc>
          <w:tcPr>
            <w:tcW w:w="1138" w:type="dxa"/>
            <w:tcBorders>
              <w:bottom w:val="single" w:sz="24" w:space="0" w:color="auto"/>
            </w:tcBorders>
          </w:tcPr>
          <w:p w:rsidR="00F109B0" w:rsidRPr="009300A4" w:rsidRDefault="00F109B0" w:rsidP="00F85FC9">
            <w:pPr>
              <w:rPr>
                <w:b/>
                <w:lang w:val="en-US"/>
              </w:rPr>
            </w:pPr>
            <w:r w:rsidRPr="009300A4">
              <w:rPr>
                <w:b/>
                <w:lang w:val="en-US"/>
              </w:rPr>
              <w:t>ECV(s)</w:t>
            </w:r>
            <w:r w:rsidR="00504100">
              <w:rPr>
                <w:b/>
                <w:lang w:val="en-US"/>
              </w:rPr>
              <w:t xml:space="preserve"> </w:t>
            </w:r>
            <w:r w:rsidR="00504100" w:rsidRPr="00504100">
              <w:rPr>
                <w:b/>
                <w:vertAlign w:val="superscript"/>
                <w:lang w:val="en-US"/>
              </w:rPr>
              <w:t>3</w:t>
            </w:r>
            <w:r w:rsidR="00504100">
              <w:rPr>
                <w:b/>
                <w:lang w:val="en-US"/>
              </w:rPr>
              <w:t>)</w:t>
            </w:r>
          </w:p>
          <w:p w:rsidR="00F109B0" w:rsidRDefault="00F109B0" w:rsidP="00F7277A">
            <w:pPr>
              <w:rPr>
                <w:sz w:val="18"/>
                <w:szCs w:val="18"/>
                <w:lang w:val="en-US"/>
              </w:rPr>
            </w:pPr>
          </w:p>
          <w:p w:rsidR="00F109B0" w:rsidRPr="00504100" w:rsidRDefault="00F109B0" w:rsidP="00F7277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tcBorders>
              <w:bottom w:val="single" w:sz="24" w:space="0" w:color="auto"/>
            </w:tcBorders>
          </w:tcPr>
          <w:p w:rsidR="00F109B0" w:rsidRPr="009300A4" w:rsidRDefault="00F109B0" w:rsidP="00F85FC9">
            <w:pPr>
              <w:rPr>
                <w:b/>
                <w:lang w:val="en-US"/>
              </w:rPr>
            </w:pPr>
            <w:r w:rsidRPr="009300A4">
              <w:rPr>
                <w:b/>
                <w:lang w:val="en-US"/>
              </w:rPr>
              <w:t>Gap Description</w:t>
            </w:r>
          </w:p>
          <w:p w:rsidR="00F109B0" w:rsidRDefault="00F109B0" w:rsidP="00F85FC9">
            <w:pPr>
              <w:rPr>
                <w:sz w:val="18"/>
                <w:szCs w:val="18"/>
                <w:lang w:val="en-US"/>
              </w:rPr>
            </w:pPr>
          </w:p>
          <w:p w:rsidR="00F109B0" w:rsidRPr="00B47E0C" w:rsidRDefault="00F109B0" w:rsidP="00F85FC9">
            <w:pPr>
              <w:rPr>
                <w:sz w:val="18"/>
                <w:szCs w:val="18"/>
                <w:lang w:val="en-US"/>
              </w:rPr>
            </w:pPr>
            <w:r w:rsidRPr="00B47E0C">
              <w:rPr>
                <w:sz w:val="18"/>
                <w:szCs w:val="18"/>
                <w:lang w:val="en-US"/>
              </w:rPr>
              <w:t>(&lt;100 characters)</w:t>
            </w:r>
          </w:p>
        </w:tc>
        <w:tc>
          <w:tcPr>
            <w:tcW w:w="2357" w:type="dxa"/>
            <w:tcBorders>
              <w:bottom w:val="single" w:sz="24" w:space="0" w:color="auto"/>
            </w:tcBorders>
          </w:tcPr>
          <w:p w:rsidR="00F109B0" w:rsidRPr="009300A4" w:rsidRDefault="00F109B0" w:rsidP="00F85FC9">
            <w:pPr>
              <w:rPr>
                <w:lang w:val="en-US"/>
              </w:rPr>
            </w:pPr>
            <w:r w:rsidRPr="009300A4">
              <w:rPr>
                <w:b/>
                <w:lang w:val="en-US"/>
              </w:rPr>
              <w:t>Trace</w:t>
            </w:r>
            <w:r w:rsidR="00504100">
              <w:rPr>
                <w:b/>
                <w:lang w:val="en-US"/>
              </w:rPr>
              <w:t xml:space="preserve"> </w:t>
            </w:r>
            <w:r w:rsidR="00504100">
              <w:rPr>
                <w:b/>
                <w:vertAlign w:val="superscript"/>
                <w:lang w:val="en-US"/>
              </w:rPr>
              <w:t>4</w:t>
            </w:r>
            <w:r w:rsidR="00504100">
              <w:rPr>
                <w:b/>
                <w:lang w:val="en-US"/>
              </w:rPr>
              <w:t>)</w:t>
            </w:r>
          </w:p>
          <w:p w:rsidR="00F109B0" w:rsidRDefault="00F109B0" w:rsidP="00F85FC9">
            <w:pPr>
              <w:rPr>
                <w:sz w:val="18"/>
                <w:szCs w:val="18"/>
                <w:lang w:val="en-US"/>
              </w:rPr>
            </w:pPr>
          </w:p>
          <w:p w:rsidR="00F109B0" w:rsidRPr="00B47E0C" w:rsidRDefault="00F109B0" w:rsidP="005041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sz w:val="18"/>
                <w:szCs w:val="18"/>
                <w:lang w:val="en-US"/>
              </w:rPr>
              <w:t>papers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, </w:t>
            </w:r>
            <w:r w:rsidR="00504100">
              <w:rPr>
                <w:sz w:val="18"/>
                <w:szCs w:val="18"/>
                <w:lang w:val="en-US"/>
              </w:rPr>
              <w:t xml:space="preserve">project </w:t>
            </w:r>
            <w:r w:rsidRPr="00B47E0C">
              <w:rPr>
                <w:sz w:val="18"/>
                <w:szCs w:val="18"/>
                <w:lang w:val="en-US"/>
              </w:rPr>
              <w:t>reports</w:t>
            </w:r>
            <w:r w:rsidR="0050410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etc</w:t>
            </w:r>
            <w:proofErr w:type="spellEnd"/>
            <w:r w:rsidRPr="00B47E0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649" w:type="dxa"/>
            <w:tcBorders>
              <w:bottom w:val="single" w:sz="24" w:space="0" w:color="auto"/>
            </w:tcBorders>
          </w:tcPr>
          <w:p w:rsidR="00F109B0" w:rsidRPr="009300A4" w:rsidRDefault="00F109B0" w:rsidP="00F85FC9">
            <w:pPr>
              <w:rPr>
                <w:b/>
                <w:lang w:val="en-US"/>
              </w:rPr>
            </w:pPr>
            <w:r w:rsidRPr="009300A4">
              <w:rPr>
                <w:b/>
                <w:lang w:val="en-US"/>
              </w:rPr>
              <w:t>Gap Impacts</w:t>
            </w:r>
          </w:p>
          <w:p w:rsidR="00F109B0" w:rsidRDefault="00F109B0" w:rsidP="00F85FC9">
            <w:pPr>
              <w:rPr>
                <w:sz w:val="18"/>
                <w:szCs w:val="18"/>
                <w:lang w:val="en-US"/>
              </w:rPr>
            </w:pPr>
          </w:p>
          <w:p w:rsidR="00F109B0" w:rsidRPr="00B47E0C" w:rsidRDefault="00F109B0" w:rsidP="00F85FC9">
            <w:pPr>
              <w:rPr>
                <w:sz w:val="18"/>
                <w:szCs w:val="18"/>
                <w:lang w:val="en-US"/>
              </w:rPr>
            </w:pPr>
            <w:r w:rsidRPr="00B47E0C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B</w:t>
            </w:r>
            <w:r w:rsidRPr="00B47E0C">
              <w:rPr>
                <w:sz w:val="18"/>
                <w:szCs w:val="18"/>
                <w:lang w:val="en-US"/>
              </w:rPr>
              <w:t>ulleted summary)</w:t>
            </w:r>
          </w:p>
        </w:tc>
        <w:tc>
          <w:tcPr>
            <w:tcW w:w="2134" w:type="dxa"/>
            <w:tcBorders>
              <w:bottom w:val="single" w:sz="24" w:space="0" w:color="auto"/>
            </w:tcBorders>
          </w:tcPr>
          <w:p w:rsidR="00F109B0" w:rsidRDefault="00F109B0" w:rsidP="005E1516">
            <w:pPr>
              <w:rPr>
                <w:b/>
                <w:lang w:val="en-US"/>
              </w:rPr>
            </w:pPr>
            <w:r w:rsidRPr="009300A4">
              <w:rPr>
                <w:b/>
                <w:lang w:val="en-US"/>
              </w:rPr>
              <w:t xml:space="preserve">Envisaged Remedy </w:t>
            </w:r>
          </w:p>
          <w:p w:rsidR="00F109B0" w:rsidRDefault="00F109B0" w:rsidP="005E1516">
            <w:pPr>
              <w:rPr>
                <w:b/>
                <w:lang w:val="en-US"/>
              </w:rPr>
            </w:pPr>
          </w:p>
          <w:p w:rsidR="00F109B0" w:rsidRPr="00B47E0C" w:rsidRDefault="00F109B0" w:rsidP="005E151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</w:t>
            </w:r>
            <w:proofErr w:type="gramStart"/>
            <w:r w:rsidRPr="00B47E0C">
              <w:rPr>
                <w:sz w:val="18"/>
                <w:szCs w:val="18"/>
                <w:lang w:val="en-US"/>
              </w:rPr>
              <w:t>including</w:t>
            </w:r>
            <w:proofErr w:type="gramEnd"/>
            <w:r w:rsidRPr="00B47E0C">
              <w:rPr>
                <w:sz w:val="18"/>
                <w:szCs w:val="18"/>
                <w:lang w:val="en-US"/>
              </w:rPr>
              <w:t xml:space="preserve"> timescale and cost estimate if possible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F109B0" w:rsidRPr="00494E53" w:rsidTr="00F109B0">
        <w:trPr>
          <w:trHeight w:val="1335"/>
        </w:trPr>
        <w:tc>
          <w:tcPr>
            <w:tcW w:w="1337" w:type="dxa"/>
          </w:tcPr>
          <w:p w:rsidR="00F109B0" w:rsidRPr="00322677" w:rsidRDefault="00F109B0" w:rsidP="002029BC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>G6.</w:t>
            </w:r>
            <w:r w:rsidR="00210BFD">
              <w:rPr>
                <w:b/>
                <w:i/>
                <w:color w:val="FF0000"/>
                <w:sz w:val="18"/>
                <w:szCs w:val="18"/>
                <w:lang w:val="en-US"/>
              </w:rPr>
              <w:t>yyyy.</w:t>
            </w:r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>xx</w:t>
            </w:r>
          </w:p>
        </w:tc>
        <w:tc>
          <w:tcPr>
            <w:tcW w:w="1393" w:type="dxa"/>
          </w:tcPr>
          <w:p w:rsidR="00F109B0" w:rsidRPr="00322677" w:rsidRDefault="00F109B0" w:rsidP="002029BC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322677">
              <w:rPr>
                <w:b/>
                <w:i/>
                <w:color w:val="FF0000"/>
                <w:sz w:val="18"/>
                <w:szCs w:val="18"/>
                <w:lang w:val="en-US"/>
              </w:rPr>
              <w:t>Coverage (spatial)</w:t>
            </w:r>
          </w:p>
        </w:tc>
        <w:tc>
          <w:tcPr>
            <w:tcW w:w="1597" w:type="dxa"/>
          </w:tcPr>
          <w:p w:rsidR="00F109B0" w:rsidRPr="00322677" w:rsidRDefault="00F109B0" w:rsidP="002029BC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322677">
              <w:rPr>
                <w:b/>
                <w:i/>
                <w:color w:val="FF0000"/>
                <w:sz w:val="18"/>
                <w:szCs w:val="18"/>
                <w:lang w:val="en-US"/>
              </w:rPr>
              <w:t>In-situ, GAW;</w:t>
            </w:r>
          </w:p>
          <w:p w:rsidR="00F109B0" w:rsidRPr="00322677" w:rsidRDefault="00F109B0" w:rsidP="002029BC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322677">
              <w:rPr>
                <w:b/>
                <w:i/>
                <w:color w:val="FF0000"/>
                <w:sz w:val="18"/>
                <w:szCs w:val="18"/>
                <w:lang w:val="en-US"/>
              </w:rPr>
              <w:t>TCCON;</w:t>
            </w:r>
          </w:p>
          <w:p w:rsidR="00F109B0" w:rsidRPr="00322677" w:rsidRDefault="00F109B0" w:rsidP="002029BC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322677">
              <w:rPr>
                <w:b/>
                <w:i/>
                <w:color w:val="FF0000"/>
                <w:sz w:val="18"/>
                <w:szCs w:val="18"/>
                <w:lang w:val="en-US"/>
              </w:rPr>
              <w:t>Representativity</w:t>
            </w:r>
            <w:proofErr w:type="spellEnd"/>
          </w:p>
        </w:tc>
        <w:tc>
          <w:tcPr>
            <w:tcW w:w="1138" w:type="dxa"/>
          </w:tcPr>
          <w:p w:rsidR="00F109B0" w:rsidRPr="00322677" w:rsidRDefault="00504100" w:rsidP="00F85FC9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>CO</w:t>
            </w:r>
            <w:r w:rsidRPr="00504100">
              <w:rPr>
                <w:b/>
                <w:i/>
                <w:color w:val="FF0000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>, CH</w:t>
            </w:r>
            <w:r w:rsidRPr="00504100">
              <w:rPr>
                <w:b/>
                <w:i/>
                <w:color w:val="FF0000"/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 xml:space="preserve"> and other long-lived GHGs</w:t>
            </w:r>
          </w:p>
        </w:tc>
        <w:tc>
          <w:tcPr>
            <w:tcW w:w="2106" w:type="dxa"/>
          </w:tcPr>
          <w:p w:rsidR="00F109B0" w:rsidRPr="00322677" w:rsidRDefault="00F109B0" w:rsidP="001E5025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322677">
              <w:rPr>
                <w:b/>
                <w:i/>
                <w:color w:val="FF0000"/>
                <w:sz w:val="18"/>
                <w:szCs w:val="18"/>
                <w:lang w:val="en-US"/>
              </w:rPr>
              <w:t>Missing regional Asian network of GAW stations measuring greenhouse gases</w:t>
            </w:r>
          </w:p>
        </w:tc>
        <w:tc>
          <w:tcPr>
            <w:tcW w:w="2357" w:type="dxa"/>
          </w:tcPr>
          <w:p w:rsidR="00F109B0" w:rsidRPr="00322677" w:rsidRDefault="00F53978" w:rsidP="00F85FC9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hyperlink r:id="rId6" w:history="1">
              <w:r w:rsidR="00F109B0" w:rsidRPr="00322677">
                <w:rPr>
                  <w:rStyle w:val="Hyperlink"/>
                  <w:b/>
                  <w:i/>
                  <w:color w:val="FF0000"/>
                  <w:sz w:val="18"/>
                  <w:szCs w:val="18"/>
                  <w:lang w:val="en-US"/>
                </w:rPr>
                <w:t>https://www.wmo.int/pages/prog/gcos/apocXVII/7.1_GAW.pdf</w:t>
              </w:r>
            </w:hyperlink>
          </w:p>
        </w:tc>
        <w:tc>
          <w:tcPr>
            <w:tcW w:w="2649" w:type="dxa"/>
          </w:tcPr>
          <w:p w:rsidR="00F109B0" w:rsidRPr="00322677" w:rsidRDefault="00F109B0" w:rsidP="00F7277A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322677">
              <w:rPr>
                <w:b/>
                <w:i/>
                <w:color w:val="FF0000"/>
                <w:sz w:val="18"/>
                <w:szCs w:val="18"/>
                <w:lang w:val="en-US"/>
              </w:rPr>
              <w:t>No observational verification of present-day regional GHG inventories in Asia</w:t>
            </w:r>
          </w:p>
          <w:p w:rsidR="00F109B0" w:rsidRPr="00322677" w:rsidRDefault="00F109B0" w:rsidP="00F7277A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322677">
              <w:rPr>
                <w:b/>
                <w:i/>
                <w:color w:val="FF0000"/>
                <w:sz w:val="18"/>
                <w:szCs w:val="18"/>
                <w:lang w:val="en-US"/>
              </w:rPr>
              <w:t>Insufficiently constrained regional GHG emission inversions</w:t>
            </w:r>
          </w:p>
        </w:tc>
        <w:tc>
          <w:tcPr>
            <w:tcW w:w="2134" w:type="dxa"/>
          </w:tcPr>
          <w:p w:rsidR="00F109B0" w:rsidRDefault="00F109B0" w:rsidP="00F7277A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 xml:space="preserve">Remedy: </w:t>
            </w:r>
            <w:r w:rsidRPr="00322677">
              <w:rPr>
                <w:b/>
                <w:i/>
                <w:color w:val="FF0000"/>
                <w:sz w:val="18"/>
                <w:szCs w:val="18"/>
                <w:lang w:val="en-US"/>
              </w:rPr>
              <w:t>Through the WMO/GAW SAG-GHG</w:t>
            </w:r>
          </w:p>
          <w:p w:rsidR="00F109B0" w:rsidRDefault="00F109B0" w:rsidP="00F7277A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  <w:p w:rsidR="00F109B0" w:rsidRPr="00322677" w:rsidRDefault="00F109B0" w:rsidP="00F7277A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>Timescale</w:t>
            </w:r>
            <w:proofErr w:type="gramStart"/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>: ?</w:t>
            </w:r>
            <w:proofErr w:type="gramEnd"/>
          </w:p>
          <w:p w:rsidR="00F109B0" w:rsidRPr="00322677" w:rsidRDefault="00F109B0" w:rsidP="00F7277A">
            <w:pPr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>Cost estimate</w:t>
            </w:r>
            <w:proofErr w:type="gramStart"/>
            <w:r>
              <w:rPr>
                <w:b/>
                <w:i/>
                <w:color w:val="FF0000"/>
                <w:sz w:val="18"/>
                <w:szCs w:val="18"/>
                <w:lang w:val="en-US"/>
              </w:rPr>
              <w:t>: ?</w:t>
            </w:r>
            <w:proofErr w:type="gramEnd"/>
          </w:p>
        </w:tc>
      </w:tr>
      <w:tr w:rsidR="00F109B0" w:rsidRPr="005E1516" w:rsidTr="00F109B0">
        <w:trPr>
          <w:trHeight w:val="440"/>
        </w:trPr>
        <w:tc>
          <w:tcPr>
            <w:tcW w:w="1337" w:type="dxa"/>
            <w:tcBorders>
              <w:top w:val="single" w:sz="24" w:space="0" w:color="auto"/>
            </w:tcBorders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tcBorders>
              <w:top w:val="single" w:sz="24" w:space="0" w:color="auto"/>
            </w:tcBorders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  <w:tcBorders>
              <w:top w:val="single" w:sz="24" w:space="0" w:color="auto"/>
            </w:tcBorders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</w:tcBorders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tcBorders>
              <w:top w:val="single" w:sz="24" w:space="0" w:color="auto"/>
            </w:tcBorders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57" w:type="dxa"/>
            <w:tcBorders>
              <w:top w:val="single" w:sz="24" w:space="0" w:color="auto"/>
            </w:tcBorders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49" w:type="dxa"/>
            <w:tcBorders>
              <w:top w:val="single" w:sz="24" w:space="0" w:color="auto"/>
            </w:tcBorders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4" w:type="dxa"/>
            <w:tcBorders>
              <w:top w:val="single" w:sz="24" w:space="0" w:color="auto"/>
            </w:tcBorders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F109B0" w:rsidRPr="005E1516" w:rsidTr="00F109B0">
        <w:trPr>
          <w:trHeight w:val="440"/>
        </w:trPr>
        <w:tc>
          <w:tcPr>
            <w:tcW w:w="133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5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49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4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F109B0" w:rsidRPr="005E1516" w:rsidTr="00F109B0">
        <w:trPr>
          <w:trHeight w:val="440"/>
        </w:trPr>
        <w:tc>
          <w:tcPr>
            <w:tcW w:w="133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5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49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4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F109B0" w:rsidRPr="005E1516" w:rsidTr="00F109B0">
        <w:trPr>
          <w:trHeight w:val="440"/>
        </w:trPr>
        <w:tc>
          <w:tcPr>
            <w:tcW w:w="133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5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49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4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F109B0" w:rsidRPr="005E1516" w:rsidTr="00F109B0">
        <w:trPr>
          <w:trHeight w:val="455"/>
        </w:trPr>
        <w:tc>
          <w:tcPr>
            <w:tcW w:w="133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57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49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4" w:type="dxa"/>
          </w:tcPr>
          <w:p w:rsidR="00F109B0" w:rsidRPr="00A51CF3" w:rsidRDefault="00F109B0" w:rsidP="00545AB7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921CD3" w:rsidRDefault="00921CD3" w:rsidP="00A92B61">
      <w:pPr>
        <w:spacing w:after="0"/>
        <w:rPr>
          <w:b/>
          <w:sz w:val="20"/>
          <w:szCs w:val="20"/>
          <w:lang w:val="en-US"/>
        </w:rPr>
      </w:pPr>
    </w:p>
    <w:p w:rsidR="00E039F2" w:rsidRPr="00A92B61" w:rsidRDefault="00E039F2" w:rsidP="00A92B61">
      <w:pPr>
        <w:spacing w:after="0"/>
        <w:rPr>
          <w:b/>
          <w:sz w:val="20"/>
          <w:szCs w:val="20"/>
          <w:lang w:val="en-US"/>
        </w:rPr>
      </w:pPr>
      <w:r w:rsidRPr="00A92B61">
        <w:rPr>
          <w:b/>
          <w:sz w:val="20"/>
          <w:szCs w:val="20"/>
          <w:lang w:val="en-US"/>
        </w:rPr>
        <w:t>Notes</w:t>
      </w:r>
    </w:p>
    <w:p w:rsidR="009F0A36" w:rsidRPr="00591FC3" w:rsidRDefault="005D1494" w:rsidP="009F0A36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Gap T</w:t>
      </w:r>
      <w:r w:rsidR="003F0655" w:rsidRPr="00B66137">
        <w:rPr>
          <w:b/>
          <w:sz w:val="20"/>
          <w:szCs w:val="20"/>
          <w:lang w:val="en-US"/>
        </w:rPr>
        <w:t>ypes</w:t>
      </w:r>
      <w:r w:rsidR="00504100">
        <w:rPr>
          <w:sz w:val="20"/>
          <w:szCs w:val="20"/>
          <w:lang w:val="en-US"/>
        </w:rPr>
        <w:t>: Seven gap types</w:t>
      </w:r>
      <w:r w:rsidR="00281B98">
        <w:rPr>
          <w:sz w:val="20"/>
          <w:szCs w:val="20"/>
          <w:lang w:val="en-US"/>
        </w:rPr>
        <w:t xml:space="preserve"> </w:t>
      </w:r>
      <w:r w:rsidR="00504100">
        <w:rPr>
          <w:sz w:val="20"/>
          <w:szCs w:val="20"/>
          <w:lang w:val="en-US"/>
        </w:rPr>
        <w:t xml:space="preserve">can be </w:t>
      </w:r>
      <w:r w:rsidR="00281B98">
        <w:rPr>
          <w:sz w:val="20"/>
          <w:szCs w:val="20"/>
          <w:lang w:val="en-US"/>
        </w:rPr>
        <w:t xml:space="preserve">distinguished: gaps in </w:t>
      </w:r>
      <w:proofErr w:type="gramStart"/>
      <w:r w:rsidR="009F0A36" w:rsidRPr="00591FC3">
        <w:rPr>
          <w:sz w:val="20"/>
          <w:szCs w:val="20"/>
          <w:lang w:val="en-US"/>
        </w:rPr>
        <w:t>coverage</w:t>
      </w:r>
      <w:r w:rsidR="00210BFD">
        <w:rPr>
          <w:sz w:val="20"/>
          <w:szCs w:val="20"/>
          <w:lang w:val="en-US"/>
        </w:rPr>
        <w:t>(</w:t>
      </w:r>
      <w:proofErr w:type="gramEnd"/>
      <w:r w:rsidR="00210BFD">
        <w:rPr>
          <w:sz w:val="20"/>
          <w:szCs w:val="20"/>
          <w:lang w:val="en-US"/>
        </w:rPr>
        <w:t xml:space="preserve">spatiotemporal), </w:t>
      </w:r>
      <w:r w:rsidR="00281B98">
        <w:rPr>
          <w:sz w:val="20"/>
          <w:szCs w:val="20"/>
          <w:lang w:val="en-US"/>
        </w:rPr>
        <w:t xml:space="preserve">in </w:t>
      </w:r>
      <w:r w:rsidR="00210BFD">
        <w:rPr>
          <w:sz w:val="20"/>
          <w:szCs w:val="20"/>
          <w:lang w:val="en-US"/>
        </w:rPr>
        <w:t xml:space="preserve">vertical resolution; </w:t>
      </w:r>
      <w:r w:rsidR="00281B98">
        <w:rPr>
          <w:sz w:val="20"/>
          <w:szCs w:val="20"/>
          <w:lang w:val="en-US"/>
        </w:rPr>
        <w:t xml:space="preserve">in overall </w:t>
      </w:r>
      <w:r w:rsidR="003F0655" w:rsidRPr="00591FC3">
        <w:rPr>
          <w:sz w:val="20"/>
          <w:szCs w:val="20"/>
          <w:lang w:val="en-US"/>
        </w:rPr>
        <w:t>uncertainty</w:t>
      </w:r>
      <w:r w:rsidR="00210BFD">
        <w:rPr>
          <w:sz w:val="20"/>
          <w:szCs w:val="20"/>
          <w:lang w:val="en-US"/>
        </w:rPr>
        <w:t xml:space="preserve"> (</w:t>
      </w:r>
      <w:r w:rsidR="00281B98">
        <w:rPr>
          <w:sz w:val="20"/>
          <w:szCs w:val="20"/>
          <w:lang w:val="en-US"/>
        </w:rPr>
        <w:t xml:space="preserve">uncertainty budget of a </w:t>
      </w:r>
      <w:r w:rsidR="00210BFD">
        <w:rPr>
          <w:sz w:val="20"/>
          <w:szCs w:val="20"/>
          <w:lang w:val="en-US"/>
        </w:rPr>
        <w:t>measurement</w:t>
      </w:r>
      <w:r w:rsidR="00281B98">
        <w:rPr>
          <w:sz w:val="20"/>
          <w:szCs w:val="20"/>
          <w:lang w:val="en-US"/>
        </w:rPr>
        <w:t xml:space="preserve"> incl. calibration uncertainty</w:t>
      </w:r>
      <w:r w:rsidR="00210BFD">
        <w:rPr>
          <w:sz w:val="20"/>
          <w:szCs w:val="20"/>
          <w:lang w:val="en-US"/>
        </w:rPr>
        <w:t>)</w:t>
      </w:r>
      <w:r w:rsidR="003F0655" w:rsidRPr="00591FC3">
        <w:rPr>
          <w:sz w:val="20"/>
          <w:szCs w:val="20"/>
          <w:lang w:val="en-US"/>
        </w:rPr>
        <w:t>;</w:t>
      </w:r>
      <w:r w:rsidR="00210BFD">
        <w:rPr>
          <w:sz w:val="20"/>
          <w:szCs w:val="20"/>
          <w:lang w:val="en-US"/>
        </w:rPr>
        <w:t xml:space="preserve"> </w:t>
      </w:r>
      <w:r w:rsidR="00281B98">
        <w:rPr>
          <w:sz w:val="20"/>
          <w:szCs w:val="20"/>
          <w:lang w:val="en-US"/>
        </w:rPr>
        <w:t xml:space="preserve">in </w:t>
      </w:r>
      <w:r w:rsidR="00210BFD">
        <w:rPr>
          <w:sz w:val="20"/>
          <w:szCs w:val="20"/>
          <w:lang w:val="en-US"/>
        </w:rPr>
        <w:t>comparator uncertainty (</w:t>
      </w:r>
      <w:r w:rsidR="00281B98">
        <w:rPr>
          <w:sz w:val="20"/>
          <w:szCs w:val="20"/>
          <w:lang w:val="en-US"/>
        </w:rPr>
        <w:t xml:space="preserve">uncertainty </w:t>
      </w:r>
      <w:r w:rsidR="00210BFD">
        <w:rPr>
          <w:sz w:val="20"/>
          <w:szCs w:val="20"/>
          <w:lang w:val="en-US"/>
        </w:rPr>
        <w:t>relating two measurements)</w:t>
      </w:r>
      <w:r w:rsidR="00281B98">
        <w:rPr>
          <w:sz w:val="20"/>
          <w:szCs w:val="20"/>
          <w:lang w:val="en-US"/>
        </w:rPr>
        <w:t xml:space="preserve"> and further pure technical gaps, gaps in governance, and parameter gaps (missing parameters and/or auxiliary information)</w:t>
      </w:r>
      <w:r w:rsidR="00504100">
        <w:rPr>
          <w:sz w:val="20"/>
          <w:szCs w:val="20"/>
          <w:lang w:val="en-US"/>
        </w:rPr>
        <w:t>.</w:t>
      </w:r>
    </w:p>
    <w:p w:rsidR="00281B98" w:rsidRDefault="005D1494" w:rsidP="00281B98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K</w:t>
      </w:r>
      <w:r w:rsidR="00591FC3" w:rsidRPr="009052BF">
        <w:rPr>
          <w:b/>
          <w:sz w:val="20"/>
          <w:szCs w:val="20"/>
          <w:lang w:val="en-US"/>
        </w:rPr>
        <w:t>eywords</w:t>
      </w:r>
      <w:r w:rsidR="00504100">
        <w:rPr>
          <w:sz w:val="20"/>
          <w:szCs w:val="20"/>
          <w:lang w:val="en-US"/>
        </w:rPr>
        <w:t xml:space="preserve">. These </w:t>
      </w:r>
      <w:r w:rsidR="00281B98">
        <w:rPr>
          <w:sz w:val="20"/>
          <w:szCs w:val="20"/>
          <w:lang w:val="en-US"/>
        </w:rPr>
        <w:t xml:space="preserve">could include </w:t>
      </w:r>
      <w:r w:rsidR="00504100">
        <w:rPr>
          <w:sz w:val="20"/>
          <w:szCs w:val="20"/>
          <w:lang w:val="en-US"/>
        </w:rPr>
        <w:t xml:space="preserve">e.g. </w:t>
      </w:r>
      <w:r w:rsidR="00281B98">
        <w:rPr>
          <w:sz w:val="20"/>
          <w:szCs w:val="20"/>
          <w:lang w:val="en-US"/>
        </w:rPr>
        <w:t>instrument tech</w:t>
      </w:r>
      <w:r w:rsidR="00504100">
        <w:rPr>
          <w:sz w:val="20"/>
          <w:szCs w:val="20"/>
          <w:lang w:val="en-US"/>
        </w:rPr>
        <w:t>niques, networks, projects, etc.</w:t>
      </w:r>
    </w:p>
    <w:p w:rsidR="00281B98" w:rsidRDefault="00504100" w:rsidP="00504100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ECVs: </w:t>
      </w:r>
      <w:r>
        <w:rPr>
          <w:sz w:val="20"/>
          <w:szCs w:val="20"/>
          <w:lang w:val="en-US"/>
        </w:rPr>
        <w:t xml:space="preserve">For </w:t>
      </w:r>
      <w:r w:rsidR="00281B98">
        <w:rPr>
          <w:sz w:val="20"/>
          <w:szCs w:val="20"/>
          <w:lang w:val="en-US"/>
        </w:rPr>
        <w:t>the list of Essential Climate Variables defined by GCOS</w:t>
      </w:r>
      <w:r>
        <w:rPr>
          <w:sz w:val="20"/>
          <w:szCs w:val="20"/>
          <w:lang w:val="en-US"/>
        </w:rPr>
        <w:t xml:space="preserve">, see </w:t>
      </w:r>
      <w:hyperlink r:id="rId7" w:history="1">
        <w:r w:rsidRPr="00EC0522">
          <w:rPr>
            <w:rStyle w:val="Hyperlink"/>
            <w:sz w:val="20"/>
            <w:szCs w:val="20"/>
            <w:lang w:val="en-US"/>
          </w:rPr>
          <w:t>http://www.wmo.int/pages/prog/gcos/index.php?name=EssentialClimateVariables</w:t>
        </w:r>
      </w:hyperlink>
      <w:r>
        <w:rPr>
          <w:sz w:val="20"/>
          <w:szCs w:val="20"/>
          <w:lang w:val="en-US"/>
        </w:rPr>
        <w:t xml:space="preserve"> </w:t>
      </w:r>
    </w:p>
    <w:p w:rsidR="00504100" w:rsidRPr="00921CD3" w:rsidRDefault="00504100" w:rsidP="00504100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US"/>
        </w:rPr>
      </w:pPr>
      <w:r w:rsidRPr="00504100">
        <w:rPr>
          <w:b/>
          <w:sz w:val="20"/>
          <w:szCs w:val="20"/>
          <w:lang w:val="en-US"/>
        </w:rPr>
        <w:t>Trace</w:t>
      </w:r>
      <w:r>
        <w:rPr>
          <w:sz w:val="20"/>
          <w:szCs w:val="20"/>
          <w:lang w:val="en-US"/>
        </w:rPr>
        <w:t xml:space="preserve">: Each reported gaps </w:t>
      </w:r>
      <w:proofErr w:type="gramStart"/>
      <w:r>
        <w:rPr>
          <w:sz w:val="20"/>
          <w:szCs w:val="20"/>
          <w:lang w:val="en-US"/>
        </w:rPr>
        <w:t>is assumed to be supported</w:t>
      </w:r>
      <w:proofErr w:type="gramEnd"/>
      <w:r>
        <w:rPr>
          <w:sz w:val="20"/>
          <w:szCs w:val="20"/>
          <w:lang w:val="en-US"/>
        </w:rPr>
        <w:t xml:space="preserve"> by a (set of) </w:t>
      </w:r>
      <w:r w:rsidR="008F1DFC">
        <w:rPr>
          <w:sz w:val="20"/>
          <w:szCs w:val="20"/>
          <w:lang w:val="en-US"/>
        </w:rPr>
        <w:t>references. These could include scientific papers, reports, publically available specific project deliverables, etc.</w:t>
      </w:r>
    </w:p>
    <w:p w:rsidR="00921CD3" w:rsidRDefault="00921CD3" w:rsidP="00921CD3">
      <w:pPr>
        <w:spacing w:after="0"/>
        <w:rPr>
          <w:b/>
          <w:sz w:val="20"/>
          <w:szCs w:val="20"/>
          <w:lang w:val="en-US"/>
        </w:rPr>
      </w:pPr>
    </w:p>
    <w:p w:rsidR="001E7055" w:rsidRPr="008F1DFC" w:rsidRDefault="00281B98" w:rsidP="00921CD3">
      <w:pPr>
        <w:spacing w:after="0"/>
        <w:rPr>
          <w:rFonts w:asciiTheme="majorHAnsi" w:hAnsiTheme="majorHAnsi"/>
          <w:b/>
          <w:sz w:val="20"/>
          <w:szCs w:val="20"/>
          <w:lang w:val="en-US"/>
        </w:rPr>
      </w:pPr>
      <w:r w:rsidRPr="008F1DFC">
        <w:rPr>
          <w:rFonts w:asciiTheme="majorHAnsi" w:hAnsiTheme="majorHAnsi"/>
          <w:b/>
          <w:sz w:val="20"/>
          <w:szCs w:val="20"/>
          <w:lang w:val="en-US"/>
        </w:rPr>
        <w:t>It is recommend</w:t>
      </w:r>
      <w:r w:rsidR="008F1DFC" w:rsidRPr="008F1DFC">
        <w:rPr>
          <w:rFonts w:asciiTheme="majorHAnsi" w:hAnsiTheme="majorHAnsi"/>
          <w:b/>
          <w:sz w:val="20"/>
          <w:szCs w:val="20"/>
          <w:lang w:val="en-US"/>
        </w:rPr>
        <w:t>ed</w:t>
      </w:r>
      <w:r w:rsidR="00E03BFF" w:rsidRPr="008F1DFC">
        <w:rPr>
          <w:rFonts w:asciiTheme="majorHAnsi" w:hAnsiTheme="majorHAnsi"/>
          <w:b/>
          <w:sz w:val="20"/>
          <w:szCs w:val="20"/>
          <w:lang w:val="en-US"/>
        </w:rPr>
        <w:t xml:space="preserve"> </w:t>
      </w:r>
      <w:r w:rsidR="00E65BB9" w:rsidRPr="008F1DFC">
        <w:rPr>
          <w:rFonts w:asciiTheme="majorHAnsi" w:hAnsiTheme="majorHAnsi"/>
          <w:b/>
          <w:sz w:val="20"/>
          <w:szCs w:val="20"/>
          <w:lang w:val="en-US"/>
        </w:rPr>
        <w:t xml:space="preserve">to limit </w:t>
      </w:r>
      <w:r w:rsidR="008F1DFC" w:rsidRPr="008F1DFC">
        <w:rPr>
          <w:rFonts w:asciiTheme="majorHAnsi" w:hAnsiTheme="majorHAnsi"/>
          <w:b/>
          <w:sz w:val="20"/>
          <w:szCs w:val="20"/>
          <w:lang w:val="en-US"/>
        </w:rPr>
        <w:t>full texts</w:t>
      </w:r>
      <w:r w:rsidR="00E65BB9" w:rsidRPr="008F1DFC">
        <w:rPr>
          <w:rFonts w:asciiTheme="majorHAnsi" w:hAnsiTheme="majorHAnsi"/>
          <w:b/>
          <w:sz w:val="20"/>
          <w:szCs w:val="20"/>
          <w:lang w:val="en-US"/>
        </w:rPr>
        <w:t xml:space="preserve"> to &lt;1-2 pages </w:t>
      </w:r>
      <w:r w:rsidR="006A0429" w:rsidRPr="008F1DFC">
        <w:rPr>
          <w:rFonts w:asciiTheme="majorHAnsi" w:hAnsiTheme="majorHAnsi"/>
          <w:b/>
          <w:sz w:val="20"/>
          <w:szCs w:val="20"/>
          <w:lang w:val="en-US"/>
        </w:rPr>
        <w:t xml:space="preserve">per identified </w:t>
      </w:r>
      <w:r w:rsidR="00E65BB9" w:rsidRPr="008F1DFC">
        <w:rPr>
          <w:rFonts w:asciiTheme="majorHAnsi" w:hAnsiTheme="majorHAnsi"/>
          <w:b/>
          <w:sz w:val="20"/>
          <w:szCs w:val="20"/>
          <w:lang w:val="en-US"/>
        </w:rPr>
        <w:t>gap</w:t>
      </w:r>
    </w:p>
    <w:sectPr w:rsidR="001E7055" w:rsidRPr="008F1DFC" w:rsidSect="003F06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02AE"/>
    <w:multiLevelType w:val="hybridMultilevel"/>
    <w:tmpl w:val="4BF2F56E"/>
    <w:lvl w:ilvl="0" w:tplc="8B887DB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250FC"/>
    <w:multiLevelType w:val="hybridMultilevel"/>
    <w:tmpl w:val="1830482E"/>
    <w:lvl w:ilvl="0" w:tplc="162A99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364CC"/>
    <w:multiLevelType w:val="hybridMultilevel"/>
    <w:tmpl w:val="BD42375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6D27"/>
    <w:multiLevelType w:val="hybridMultilevel"/>
    <w:tmpl w:val="63D08C9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BC"/>
    <w:rsid w:val="00105AEE"/>
    <w:rsid w:val="0018690D"/>
    <w:rsid w:val="001E5025"/>
    <w:rsid w:val="001E7055"/>
    <w:rsid w:val="002029BC"/>
    <w:rsid w:val="00210BFD"/>
    <w:rsid w:val="002366D9"/>
    <w:rsid w:val="0027077F"/>
    <w:rsid w:val="00281B98"/>
    <w:rsid w:val="00322677"/>
    <w:rsid w:val="003F0655"/>
    <w:rsid w:val="00494E53"/>
    <w:rsid w:val="004972F8"/>
    <w:rsid w:val="00504100"/>
    <w:rsid w:val="00545AB7"/>
    <w:rsid w:val="00582D92"/>
    <w:rsid w:val="00591FC3"/>
    <w:rsid w:val="00593395"/>
    <w:rsid w:val="005A546E"/>
    <w:rsid w:val="005D1494"/>
    <w:rsid w:val="005E1516"/>
    <w:rsid w:val="006A0429"/>
    <w:rsid w:val="007E7F1A"/>
    <w:rsid w:val="008B12FC"/>
    <w:rsid w:val="008D54C3"/>
    <w:rsid w:val="008F1DFC"/>
    <w:rsid w:val="009052BF"/>
    <w:rsid w:val="00914E8B"/>
    <w:rsid w:val="00921CD3"/>
    <w:rsid w:val="009300A4"/>
    <w:rsid w:val="0093399D"/>
    <w:rsid w:val="009F0A36"/>
    <w:rsid w:val="00A51CF3"/>
    <w:rsid w:val="00A92B61"/>
    <w:rsid w:val="00B03DCC"/>
    <w:rsid w:val="00B227F6"/>
    <w:rsid w:val="00B26741"/>
    <w:rsid w:val="00B47E0C"/>
    <w:rsid w:val="00B66137"/>
    <w:rsid w:val="00B736F5"/>
    <w:rsid w:val="00BB0D3A"/>
    <w:rsid w:val="00BD5FB4"/>
    <w:rsid w:val="00C12DC1"/>
    <w:rsid w:val="00C85D02"/>
    <w:rsid w:val="00CE1B92"/>
    <w:rsid w:val="00CF467B"/>
    <w:rsid w:val="00DF3627"/>
    <w:rsid w:val="00E039F2"/>
    <w:rsid w:val="00E03BFF"/>
    <w:rsid w:val="00E65BB9"/>
    <w:rsid w:val="00E70059"/>
    <w:rsid w:val="00F109B0"/>
    <w:rsid w:val="00F53978"/>
    <w:rsid w:val="00F7277A"/>
    <w:rsid w:val="00F767DA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wmo.int/pages/prog/gcos/apocXVII/7.1_GAW.pdf" TargetMode="External"/><Relationship Id="rId7" Type="http://schemas.openxmlformats.org/officeDocument/2006/relationships/hyperlink" Target="http://www.wmo.int/pages/prog/gcos/index.php?name=EssentialClimateVariabl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SSC-Campus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Weele van, Michiel (KNMI)</dc:creator>
  <cp:lastModifiedBy>Anna Christina Mikalsen</cp:lastModifiedBy>
  <cp:revision>2</cp:revision>
  <dcterms:created xsi:type="dcterms:W3CDTF">2015-09-11T11:38:00Z</dcterms:created>
  <dcterms:modified xsi:type="dcterms:W3CDTF">2015-09-11T11:38:00Z</dcterms:modified>
</cp:coreProperties>
</file>